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>PREFEITURA DA CIDADE DE SÃO PAULO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>SECRETARIA MUNICIPAL DE CULTURA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Núcleo de Incentivo à Cultura – PROMAC </w:t>
      </w:r>
      <w:r>
        <w:rPr/>
        <w:b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</w:pPr>
      <w:r>
        <w:rPr/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>CAPTAÇÃO DE RECURSOS 2022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</w:pPr>
      <w:r>
        <w:rPr/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Anexo IV </w:t>
      </w:r>
      <w:r>
        <w:rPr/>
        <w:b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MODELO DE MINUTA DE CONTRATO DE INCENTIVO A PROJETO CULTURAL DO PROMAC </w:t>
      </w:r>
    </w:p>
    <w:p>
      <w:pPr>
        <w:pStyle w:val="Normal"/>
        <w:jc w:val="center"/>
        <w:rPr/>
      </w:pPr>
      <w:r>
        <w:rPr/>
        <w:br/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(Razão Social/Nome do Incentivador) ______________, situada em ____________________(endereço da sede/domicílio do incentivador), de CNPJ/CPF ________________________, neste ato representado por ___________________ (nome do representante legal da empresa incentivadora, se pessoa jurídica), RG_________________, CPF ___________________, doravante designado INCENTIVADOR; </w:t>
      </w:r>
      <w:r>
        <w:rPr/>
        <w:br/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(Razão Social/Nome do Proponente) ______________, situado em ____________________(endereço da sede/domicílio do proponente), de CNPJ/CPF ________________________, neste ato representado por ___________________ (nome do representante legal da instituição proponente, se pessoa jurídica), RG_________________, CPF ___________________, doravante designado PROPONENTE,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Celebram o presente Contrato de Incentivo a Projeto Cultural do PROMAC da Secretaria Municipal de Cultura da Prefeitura da Cidade de São Paulo, com as cláusulas e condições seguintes: </w:t>
      </w:r>
    </w:p>
    <w:p>
      <w:pPr>
        <w:pStyle w:val="Normal"/>
        <w:rPr/>
      </w:pPr>
      <w:r>
        <w:rPr/>
        <w:br/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1. O INCENTIVADOR compromete-se a incentivar o projeto _____________________________ de nº ISP ___________________, do PROPONENTE, aprovado em Diário Oficial da Cidade na data ___ de ____ de _______ com “selo de renúncia fiscal” de ____%, doravante designado PROJETO, com o valor total de R$ _______________ (valor por extenso do incentivo que será depositado), a ser depositado em conta do projeto até o final deste exercício fiscal.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2. O PROPONENTE compromete-se a realizar o PROJETO conforme aprovado pela Comissão Julgadora de Projetos do PROMAC e firmado em Termo de Responsabilidade de Execução de Projeto Cultural.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>3. O valor deste Contrato de Incentivo corresponde ao valor total que será depositado pelo INCENTIVADOR na conta do PROJETO aberta pelo proponente: Banco________, Agência ______, Conta __________.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4. O valor a ser depositado, desde que esteja de acordo com as regras do Edital PROMAC 2021 e suas alterações estabelecidas pelo Despacho Autorizatório publicado em D.O.C em 28/05/2022, será convertido pela Secretaria Municipal da Cultura em Certificados de Incentivo para o INCENTIVADOR no valor total de R$___________________(valor por extenso), que correspondem a _____% (valor do “selo de renúncia fiscal”) do valor depositado, seguindo a proporção indicada pelo “selo de renúncia fiscal” do PROJETO.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5. Os Certificados de Incentivo emitidos pela Secretaria Municipal de Cultura tem validade de 2 (dois) anos a partir da data de sua emissão e podem ser usados pelo INCENTIVADOR para abater até 20% do imposto devido a cada incidência.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>6. Os Certificados de Incentivo não podem ser usados de forma fracionada pelo incentivador, ou seja, cada Certificado de Incentivo corresponde a um abatimento fiscal.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7. O incentivo destina-se exclusivamente ao custeio da execução do PROJETO, conforme regras estabelecidas em Edital de Chamamento Público PROMAC 2021 e Portaria de Prestação de Contas PROMAC.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8. O prazo de vigência deste Contrato de Incentivo inicia-se na data da assinatura e termina no dia 30/12/2022, data do fim do exercício fiscal. Esta data poderá ser prorrogada a critério da Secretaria Municipal de Cultura, de acordo com os prazos de execução do orçamento da Prefeitura de São Paulo.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9. A Autorização Única de Depósito é o documento que autoriza que o INCENTIVADOR inicie a realização de depósitos na conta do PROJETO. </w:t>
      </w:r>
      <w:r>
        <w:rPr/>
        <w:br/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10. O INCENTIVADOR está ciente de que é de sua inteira responsabilidade a pertinência do cálculo do valor deste Contrato de Incentivo e das parcelas a serem depositadas para o PROJETO, conforme disposto em Edital PROMAC 2021 e alterações. </w:t>
      </w:r>
    </w:p>
    <w:p>
      <w:pPr>
        <w:pStyle w:val="Normal"/>
        <w:rPr/>
      </w:pPr>
      <w:r>
        <w:rPr/>
        <w:br/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11. As partes estão cientes de que, após a realização do depósito na conta do projeto, devem ser enviados para o endereço </w:t>
      </w:r>
      <w:hyperlink r:id="rId2">
        <w:r>
          <w:rPr>
            <w:rStyle w:val="LinkdaInternet"/>
            <w:rFonts w:eastAsia="Arial" w:cs="Arial" w:ascii="Arial" w:hAnsi="Arial"/>
            <w:b w:val="false"/>
            <w:bCs w:val="false"/>
            <w:i w:val="false"/>
            <w:iCs w:val="false"/>
            <w:caps w:val="false"/>
            <w:smallCaps w:val="false"/>
            <w:sz w:val="22"/>
            <w:szCs w:val="22"/>
            <w:lang w:val="pt-BR"/>
          </w:rPr>
          <w:t>incentivopromac@gmail.com</w:t>
        </w:r>
      </w:hyperlink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 (ou outro canal de comunicação que vier a substituí-lo) com, no mínimo, 20 (vinte) dias úteis de antecedência da data que se deseja receber o Certificado de Incentivo, em e-mail intitulado DEPÓSITO Nº (número de depósitos que o incentivador fez na conta do projeto) - NOME DO INCENTIVADOR + NOME DO PROJETO, o comprovante de depósito e o extrato da conta do PROJETO.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12. O INCENTIVADOR está ciente de que deve enviar para o e-mail </w:t>
      </w:r>
      <w:hyperlink r:id="rId3">
        <w:r>
          <w:rPr>
            <w:rStyle w:val="LinkdaInternet"/>
            <w:rFonts w:eastAsia="Arial" w:cs="Arial" w:ascii="Arial" w:hAnsi="Arial"/>
            <w:b w:val="false"/>
            <w:bCs w:val="false"/>
            <w:i w:val="false"/>
            <w:iCs w:val="false"/>
            <w:caps w:val="false"/>
            <w:smallCaps w:val="false"/>
            <w:sz w:val="22"/>
            <w:szCs w:val="22"/>
            <w:lang w:val="pt-BR"/>
          </w:rPr>
          <w:t>incentivopromac@gmail.com</w:t>
        </w:r>
      </w:hyperlink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 com, no mínimo, 3 (três) dias úteis de antecedência da data de vencimento, em e-mail intitulado GUIA CHEIA - IMPOSTO (inserir imposto escolhido) + NOME DO INCENTIVADOR, a Guia de Pagamento do imposto do qual se deseja abater e a indicação de qual Certificado de Incentivo deseja usar para o abatimento.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13. As partes estão cientes de que a análise deste Contrato de Incentivo leva em torno de 30 (vinte) dias úteis e que alterações podem ser solicitadas pela equipe do Núcleo de Incentivo à Cultura/SMC ao incentivador e proponente.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14. As partes estão cientes de que a análise deste Contrato de Incentivo é baseada nos documentos constantes dos respectivos cadastros de proponente e incentivador na plataforma PROMAC, devendo, portanto, este Contrato de Incentivo ser condizente com os documentos ali apresentados. 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15. O INCENTIVADOR poderá fazer exposição de sua marca em peças de comunicação do PROJETO, desde que acordado com o PROPONENTE e conforme regras do Edital PROMAC 2021.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16. O INCENTIVADOR declara, ainda, sob as penas da Lei, não possuir qualquer impedimento contido nos incisos do art. 38 do Decreto nº 59.119/2019.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17. Elegem as partes o Foro de São Paulo, para dirimir quaisquer dúvidas oriundas do presente contrato, renunciando a qualquer outro por mais privilegiado que seja.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 xml:space="preserve">18. E, por estarem INCENTIVADOR e PROPONENTE de pleno acordo com o disposto neste instrumento particular, assinam-no na presença das duas testemunhas abaixo. </w:t>
      </w:r>
    </w:p>
    <w:p>
      <w:pPr>
        <w:pStyle w:val="Normal"/>
        <w:rPr/>
      </w:pPr>
      <w:r>
        <w:rPr/>
        <w:br/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  <w:t>São Paulo, _____ de ______________________ de 2022.</w:t>
      </w:r>
      <w:r>
        <w:rPr/>
        <w:br/>
        <w:br/>
        <w:tab/>
        <w:tab/>
        <w:tab/>
        <w:tab/>
        <w:tab/>
        <w:tab/>
        <w:tab/>
        <w:tab/>
      </w:r>
    </w:p>
    <w:tbl>
      <w:tblPr>
        <w:tblStyle w:val="TableGrid"/>
        <w:tblW w:w="83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4034"/>
        <w:gridCol w:w="4320"/>
      </w:tblGrid>
      <w:tr>
        <w:trPr/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br/>
              <w:tab/>
              <w:tab/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_________________________________</w:t>
              <w:tab/>
              <w:tab/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br/>
              <w:tab/>
              <w:tab/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___________________________________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Arial" w:cs="Arial"/>
                <w:color w:val="000000" w:themeColor="text1" w:themeShade="ff" w:themeTint="ff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 w:themeColor="text1" w:themeShade="ff" w:themeTint="ff"/>
                <w:kern w:val="0"/>
                <w:sz w:val="22"/>
                <w:szCs w:val="22"/>
                <w:lang w:val="pt-BR" w:eastAsia="en-US" w:bidi="ar-SA"/>
              </w:rPr>
              <w:t>INCENTIVADOR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t-BR" w:eastAsia="en-US" w:bidi="ar-SA"/>
              </w:rPr>
              <w:t xml:space="preserve">Nome: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Arial" w:cs="Arial" w:ascii="Arial" w:hAnsi="Arial"/>
                <w:color w:val="000000" w:themeColor="text1" w:themeShade="ff" w:themeTint="ff"/>
                <w:kern w:val="0"/>
                <w:sz w:val="22"/>
                <w:szCs w:val="22"/>
                <w:lang w:val="pt-BR" w:eastAsia="en-US" w:bidi="ar-SA"/>
              </w:rPr>
              <w:t>PROPONENTE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Arial" w:cs="Arial"/>
                <w:color w:val="000000" w:themeColor="text1" w:themeShade="ff" w:themeTint="ff"/>
              </w:rPr>
            </w:pPr>
            <w:r>
              <w:rPr>
                <w:rFonts w:eastAsia="Arial" w:cs="Arial" w:ascii="Arial" w:hAnsi="Arial"/>
                <w:color w:val="000000" w:themeColor="text1" w:themeShade="ff" w:themeTint="ff"/>
                <w:kern w:val="0"/>
                <w:sz w:val="22"/>
                <w:szCs w:val="22"/>
                <w:lang w:val="pt-BR" w:eastAsia="en-US" w:bidi="ar-SA"/>
              </w:rPr>
              <w:t xml:space="preserve">Nome: 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Arial" w:cs="Arial" w:ascii="Arial" w:hAnsi="Arial"/>
                <w:color w:val="000000" w:themeColor="text1" w:themeShade="ff" w:themeTint="ff"/>
                <w:kern w:val="0"/>
                <w:sz w:val="22"/>
                <w:szCs w:val="22"/>
                <w:lang w:val="pt-BR" w:eastAsia="en-US" w:bidi="ar-SA"/>
              </w:rPr>
              <w:t>RG: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ab/>
            </w:r>
          </w:p>
        </w:tc>
      </w:tr>
    </w:tbl>
    <w:p>
      <w:pPr>
        <w:pStyle w:val="Normal"/>
        <w:spacing w:lineRule="auto" w:line="259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eastAsia="Arial" w:cs="Arial" w:ascii="Arial" w:hAnsi="Arial"/>
          <w:color w:val="000000" w:themeColor="text1" w:themeShade="ff" w:themeTint="ff"/>
          <w:sz w:val="22"/>
          <w:szCs w:val="22"/>
          <w:lang w:val="pt-BR"/>
        </w:rPr>
        <w:t>Testemunhas:</w:t>
      </w:r>
    </w:p>
    <w:p>
      <w:pPr>
        <w:pStyle w:val="Normal"/>
        <w:spacing w:lineRule="auto" w:line="240"/>
        <w:jc w:val="center"/>
        <w:rPr/>
      </w:pPr>
      <w:r>
        <w:rPr/>
        <w:br/>
      </w:r>
    </w:p>
    <w:p>
      <w:pPr>
        <w:pStyle w:val="Normal"/>
        <w:jc w:val="center"/>
        <w:rPr/>
      </w:pPr>
      <w:r>
        <w:rPr/>
        <w:t>_______________________________</w:t>
        <w:tab/>
        <w:t xml:space="preserve">                   ________________________________</w:t>
        <w:tab/>
        <w:tab/>
        <w:tab/>
        <w:tab/>
        <w:tab/>
      </w:r>
    </w:p>
    <w:tbl>
      <w:tblPr>
        <w:tblStyle w:val="TableGrid"/>
        <w:tblW w:w="83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4410"/>
        <w:gridCol w:w="3929"/>
      </w:tblGrid>
      <w:tr>
        <w:trPr/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 w:themeColor="text1" w:themeShade="ff" w:themeTint="ff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pt-BR" w:eastAsia="en-US" w:bidi="ar-SA"/>
              </w:rPr>
              <w:t xml:space="preserve">RG: </w:t>
            </w:r>
            <w:r>
              <w:rPr>
                <w:kern w:val="0"/>
                <w:sz w:val="22"/>
                <w:szCs w:val="22"/>
                <w:lang w:val="pt-BR" w:eastAsia="en-US" w:bidi="ar-SA"/>
              </w:rPr>
              <w:tab/>
              <w:tab/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color w:val="000000" w:themeColor="text1" w:themeShade="ff" w:themeTint="ff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 w:themeColor="text1" w:themeShade="ff" w:themeTint="ff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color w:val="000000" w:themeColor="text1" w:themeShade="ff" w:themeTint="ff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 w:themeColor="text1" w:themeShade="ff" w:themeTint="ff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/>
        <w:jc w:val="center"/>
        <w:rPr/>
      </w:pPr>
      <w:r>
        <w:rPr/>
        <w:br/>
      </w:r>
    </w:p>
    <w:p>
      <w:pPr>
        <w:pStyle w:val="Normal"/>
        <w:spacing w:lineRule="auto" w:line="240" w:before="0" w:after="160"/>
        <w:jc w:val="center"/>
        <w:rPr/>
      </w:pPr>
      <w:r>
        <w:rPr>
          <w:rFonts w:eastAsia="Arial" w:cs="Arial" w:ascii="Arial" w:hAnsi="Arial"/>
          <w:color w:val="000000" w:themeColor="text1" w:themeShade="ff" w:themeTint="ff"/>
          <w:sz w:val="18"/>
          <w:szCs w:val="18"/>
          <w:lang w:val="pt-BR"/>
        </w:rPr>
        <w:t>Obs: Aceitam-se assinaturas digitais desde que legívei</w:t>
      </w:r>
      <w:r>
        <w:rPr>
          <w:rFonts w:eastAsia="Arial" w:cs="Arial" w:ascii="Arial" w:hAnsi="Arial"/>
          <w:sz w:val="18"/>
          <w:szCs w:val="18"/>
          <w:lang w:val="pt-BR"/>
        </w:rPr>
        <w:t>s.</w:t>
      </w:r>
      <w:r>
        <w:rPr/>
        <w:b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centivopromac@gmail.com" TargetMode="External"/><Relationship Id="rId3" Type="http://schemas.openxmlformats.org/officeDocument/2006/relationships/hyperlink" Target="mailto:incentivopromac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LibreOffice/7.2.5.2$Windows_X86_64 LibreOffice_project/499f9727c189e6ef3471021d6132d4c694f357e5</Application>
  <AppVersion>15.0000</AppVersion>
  <Pages>4</Pages>
  <Words>898</Words>
  <Characters>5203</Characters>
  <CharactersWithSpaces>6144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2022-06-07T14:39:41Z</dcterms:created>
  <dc:creator>Paula Carolina Rocha de Oliveira</dc:creator>
  <dc:description/>
  <dc:language>pt-BR</dc:language>
  <cp:lastModifiedBy/>
  <dcterms:modified xsi:type="dcterms:W3CDTF">2022-06-07T11:59:25Z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